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5F4A4EA2" w:rsidR="00077C8E" w:rsidRPr="00FF5564" w:rsidRDefault="00496EEA" w:rsidP="00082D52">
      <w:pPr>
        <w:spacing w:before="100" w:beforeAutospacing="1" w:after="100" w:afterAutospacing="1"/>
        <w:jc w:val="center"/>
        <w:rPr>
          <w:color w:val="002060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Negotiation</w:t>
      </w:r>
      <w:r w:rsidR="00077C8E" w:rsidRPr="00FF5564">
        <w:rPr>
          <w:rFonts w:ascii="Calibri" w:hAnsi="Calibri" w:cs="Calibri"/>
          <w:b/>
          <w:bCs/>
          <w:color w:val="002060"/>
          <w:sz w:val="42"/>
          <w:szCs w:val="42"/>
        </w:rPr>
        <w:t xml:space="preserve"> Course Outline</w:t>
      </w:r>
    </w:p>
    <w:p w14:paraId="1A2E7C62" w14:textId="75C2D0B6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834E8A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6783CF30" w14:textId="77777777" w:rsidR="00496EEA" w:rsidRPr="00496EEA" w:rsidRDefault="00496EEA" w:rsidP="00496EEA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96EEA">
        <w:rPr>
          <w:rFonts w:asciiTheme="minorHAnsi" w:hAnsiTheme="minorHAnsi" w:cstheme="minorHAnsi"/>
        </w:rPr>
        <w:t>Understand different negotiation styles and when to apply them</w:t>
      </w:r>
    </w:p>
    <w:p w14:paraId="46B04CE3" w14:textId="77777777" w:rsidR="00496EEA" w:rsidRPr="00496EEA" w:rsidRDefault="00496EEA" w:rsidP="00496EEA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96EEA">
        <w:rPr>
          <w:rFonts w:asciiTheme="minorHAnsi" w:hAnsiTheme="minorHAnsi" w:cstheme="minorHAnsi"/>
        </w:rPr>
        <w:t>Understand the dominant negotiation strategies of competition and collaboration</w:t>
      </w:r>
    </w:p>
    <w:p w14:paraId="7482823E" w14:textId="77777777" w:rsidR="00496EEA" w:rsidRPr="00496EEA" w:rsidRDefault="00496EEA" w:rsidP="00496EEA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96EEA">
        <w:rPr>
          <w:rFonts w:asciiTheme="minorHAnsi" w:hAnsiTheme="minorHAnsi" w:cstheme="minorHAnsi"/>
        </w:rPr>
        <w:t>Apply the principles of BATNA and ZOPA when preparing to negotiate</w:t>
      </w:r>
    </w:p>
    <w:p w14:paraId="4DCB864C" w14:textId="77777777" w:rsidR="00496EEA" w:rsidRPr="00496EEA" w:rsidRDefault="00496EEA" w:rsidP="00496EEA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96EEA">
        <w:rPr>
          <w:rFonts w:asciiTheme="minorHAnsi" w:hAnsiTheme="minorHAnsi" w:cstheme="minorHAnsi"/>
        </w:rPr>
        <w:t>Apply the negotiation process and understand the basis of ‘principled’ negotiation</w:t>
      </w:r>
    </w:p>
    <w:p w14:paraId="13EC0288" w14:textId="77777777" w:rsidR="00496EEA" w:rsidRPr="00496EEA" w:rsidRDefault="00496EEA" w:rsidP="00496EEA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96EEA">
        <w:rPr>
          <w:rFonts w:asciiTheme="minorHAnsi" w:hAnsiTheme="minorHAnsi" w:cstheme="minorHAnsi"/>
        </w:rPr>
        <w:t>Discover the difference between interests and positions</w:t>
      </w:r>
    </w:p>
    <w:p w14:paraId="6029C49D" w14:textId="77777777" w:rsidR="00496EEA" w:rsidRPr="00496EEA" w:rsidRDefault="00496EEA" w:rsidP="00496EEA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96EEA">
        <w:rPr>
          <w:rFonts w:asciiTheme="minorHAnsi" w:hAnsiTheme="minorHAnsi" w:cstheme="minorHAnsi"/>
        </w:rPr>
        <w:t>Explore the concept of mutual gain</w:t>
      </w:r>
    </w:p>
    <w:p w14:paraId="3D68B77E" w14:textId="77777777" w:rsidR="00496EEA" w:rsidRPr="00496EEA" w:rsidRDefault="00496EEA" w:rsidP="00496EEA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96EEA">
        <w:rPr>
          <w:rFonts w:asciiTheme="minorHAnsi" w:hAnsiTheme="minorHAnsi" w:cstheme="minorHAnsi"/>
        </w:rPr>
        <w:t>Know how to bargain and close a negotiation</w:t>
      </w:r>
    </w:p>
    <w:p w14:paraId="75542B4C" w14:textId="77777777" w:rsidR="00496EEA" w:rsidRPr="00496EEA" w:rsidRDefault="00496EEA" w:rsidP="00496EEA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96EEA">
        <w:rPr>
          <w:rFonts w:asciiTheme="minorHAnsi" w:hAnsiTheme="minorHAnsi" w:cstheme="minorHAnsi"/>
        </w:rPr>
        <w:t>Understand challenges in negotiation and how to overcome them</w:t>
      </w:r>
    </w:p>
    <w:p w14:paraId="390DEA3C" w14:textId="77777777" w:rsidR="00496EEA" w:rsidRPr="00496EEA" w:rsidRDefault="00496EEA" w:rsidP="00496EEA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96EEA">
        <w:rPr>
          <w:rFonts w:asciiTheme="minorHAnsi" w:hAnsiTheme="minorHAnsi" w:cstheme="minorHAnsi"/>
        </w:rPr>
        <w:t>Apply tips when negotiating by phone or email</w:t>
      </w:r>
    </w:p>
    <w:p w14:paraId="65DFE1BA" w14:textId="77777777" w:rsidR="00496EEA" w:rsidRPr="00496EEA" w:rsidRDefault="00496EEA" w:rsidP="00496EEA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96EEA">
        <w:rPr>
          <w:rFonts w:asciiTheme="minorHAnsi" w:hAnsiTheme="minorHAnsi" w:cstheme="minorHAnsi"/>
        </w:rPr>
        <w:t>Understand the principles of ethical negotiation</w:t>
      </w:r>
    </w:p>
    <w:p w14:paraId="50E0B463" w14:textId="40B7945D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</w:t>
      </w:r>
      <w:r w:rsidR="00ED1F54" w:rsidRPr="00ED1F54">
        <w:rPr>
          <w:rFonts w:asciiTheme="minorHAnsi" w:hAnsiTheme="minorHAnsi" w:cstheme="minorHAnsi"/>
          <w:lang w:val="en-AU"/>
        </w:rPr>
        <w:t>otation of paired / small group work</w:t>
      </w:r>
      <w:r w:rsidR="00ED1F54" w:rsidRPr="00ED1F54">
        <w:rPr>
          <w:rFonts w:asciiTheme="minorHAnsi" w:hAnsiTheme="minorHAnsi" w:cstheme="minorHAnsi"/>
          <w:lang w:val="en-AU"/>
        </w:rPr>
        <w:t>, the creation or completion of partial existing content to adapt it to their own situations, t</w:t>
      </w:r>
      <w:r w:rsidR="00ED1F54" w:rsidRPr="00ED1F54">
        <w:rPr>
          <w:rFonts w:asciiTheme="minorHAnsi" w:hAnsiTheme="minorHAnsi" w:cstheme="minorHAnsi"/>
          <w:lang w:val="en-AU"/>
        </w:rPr>
        <w:t>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7104"/>
    <w:rsid w:val="001053AE"/>
    <w:rsid w:val="00126460"/>
    <w:rsid w:val="0014031C"/>
    <w:rsid w:val="0014699D"/>
    <w:rsid w:val="00154E1B"/>
    <w:rsid w:val="00157E99"/>
    <w:rsid w:val="00177F64"/>
    <w:rsid w:val="00181FA5"/>
    <w:rsid w:val="00185BB1"/>
    <w:rsid w:val="001D0FEB"/>
    <w:rsid w:val="001E12F8"/>
    <w:rsid w:val="00230AF2"/>
    <w:rsid w:val="002468B9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7FB0"/>
    <w:rsid w:val="00324563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42698"/>
    <w:rsid w:val="00446F15"/>
    <w:rsid w:val="00454DAA"/>
    <w:rsid w:val="00480F98"/>
    <w:rsid w:val="00492D80"/>
    <w:rsid w:val="00496EEA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A7636"/>
    <w:rsid w:val="007D14AC"/>
    <w:rsid w:val="007F2F03"/>
    <w:rsid w:val="00806740"/>
    <w:rsid w:val="0081330F"/>
    <w:rsid w:val="008267B1"/>
    <w:rsid w:val="00834E8A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738BE"/>
    <w:rsid w:val="0097696E"/>
    <w:rsid w:val="00986F01"/>
    <w:rsid w:val="009B0861"/>
    <w:rsid w:val="009D2F36"/>
    <w:rsid w:val="009E6F7D"/>
    <w:rsid w:val="009E701D"/>
    <w:rsid w:val="00A02526"/>
    <w:rsid w:val="00A0744C"/>
    <w:rsid w:val="00A14B54"/>
    <w:rsid w:val="00A21FDC"/>
    <w:rsid w:val="00A35739"/>
    <w:rsid w:val="00A40829"/>
    <w:rsid w:val="00A438E4"/>
    <w:rsid w:val="00A64CBC"/>
    <w:rsid w:val="00A7620C"/>
    <w:rsid w:val="00A762CA"/>
    <w:rsid w:val="00A90EE7"/>
    <w:rsid w:val="00A94906"/>
    <w:rsid w:val="00AC56E6"/>
    <w:rsid w:val="00AD5445"/>
    <w:rsid w:val="00B132B7"/>
    <w:rsid w:val="00B4528B"/>
    <w:rsid w:val="00B73E27"/>
    <w:rsid w:val="00B82A00"/>
    <w:rsid w:val="00BA02BB"/>
    <w:rsid w:val="00BA239C"/>
    <w:rsid w:val="00BF13E3"/>
    <w:rsid w:val="00C1670D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977D9"/>
    <w:rsid w:val="00FA4688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2020-12-20T18:32:00Z</dcterms:created>
  <dcterms:modified xsi:type="dcterms:W3CDTF">2020-12-20T18:33:00Z</dcterms:modified>
</cp:coreProperties>
</file>